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907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center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shd w:val="clear" w:fill="FFFFFF"/>
        </w:rPr>
        <w:t>鹰潭一八四医院医用耗材询价</w:t>
      </w:r>
    </w:p>
    <w:p w14:paraId="1264C2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shd w:val="clear" w:fill="FFFFFF"/>
        </w:rPr>
        <w:t>成交结果公告</w:t>
      </w:r>
    </w:p>
    <w:p w14:paraId="023B37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项目编号：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184YY-CGZX-HC-00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4</w:t>
      </w:r>
    </w:p>
    <w:p w14:paraId="79B138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Style w:val="5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项目名称：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鹰潭一八四医院18项耗材询价</w:t>
      </w:r>
      <w:bookmarkStart w:id="0" w:name="_GoBack"/>
      <w:bookmarkEnd w:id="0"/>
    </w:p>
    <w:p w14:paraId="6B73EE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成交结果信息:</w:t>
      </w:r>
    </w:p>
    <w:tbl>
      <w:tblPr>
        <w:tblStyle w:val="3"/>
        <w:tblW w:w="68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2724"/>
        <w:gridCol w:w="2469"/>
      </w:tblGrid>
      <w:tr w14:paraId="666A4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66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9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88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中选供应商名称</w:t>
            </w:r>
          </w:p>
        </w:tc>
      </w:tr>
      <w:tr w14:paraId="2BB80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0D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EA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水胶体敷料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D4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江西惠佑霖医疗器械有限公司</w:t>
            </w:r>
          </w:p>
        </w:tc>
      </w:tr>
      <w:tr w14:paraId="15092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93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4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液体伤口敷料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C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江西南舟科技有限公司</w:t>
            </w:r>
          </w:p>
        </w:tc>
      </w:tr>
      <w:tr w14:paraId="25EC0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F7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21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防漏膏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0F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江西南舟科技有限公司</w:t>
            </w:r>
          </w:p>
        </w:tc>
      </w:tr>
      <w:tr w14:paraId="33C43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3A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F0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封闭式负压引流装置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44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江西惠佑霖医疗器械有限公司</w:t>
            </w:r>
          </w:p>
        </w:tc>
      </w:tr>
      <w:tr w14:paraId="0DCD5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6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5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含银藻酸银敷料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8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江西南舟科技有限公司</w:t>
            </w:r>
          </w:p>
        </w:tc>
      </w:tr>
      <w:tr w14:paraId="3905A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04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7E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点阵治疗头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D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国药器械（江西）医疗科技有限公司</w:t>
            </w:r>
          </w:p>
        </w:tc>
      </w:tr>
      <w:tr w14:paraId="26FA3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D2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07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透气胶贴(非织造布胶带)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5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江西南舟科技有限公司</w:t>
            </w:r>
          </w:p>
        </w:tc>
      </w:tr>
      <w:tr w14:paraId="50D37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5C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56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理疗电极片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A5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江西南舟科技有限公司</w:t>
            </w:r>
          </w:p>
        </w:tc>
      </w:tr>
      <w:tr w14:paraId="5EB17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D5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B4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吸唾管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63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国药器械（江西）医疗科技有限公司</w:t>
            </w:r>
          </w:p>
        </w:tc>
      </w:tr>
      <w:tr w14:paraId="7AE83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69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68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一次性摄像吸引管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6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国药器械（江西）医疗科技有限公司</w:t>
            </w:r>
          </w:p>
        </w:tc>
      </w:tr>
      <w:tr w14:paraId="5066D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5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50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D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一次性使用冲洗管路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31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国药器械（江西）医疗科技有限公司</w:t>
            </w:r>
          </w:p>
        </w:tc>
      </w:tr>
      <w:tr w14:paraId="273D9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1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F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纳米银医用抗菌敷料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57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国药器械（江西）医疗科技有限公司</w:t>
            </w:r>
          </w:p>
        </w:tc>
      </w:tr>
      <w:tr w14:paraId="23380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A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9E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造口护肤粉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7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江西南舟科技有限公司</w:t>
            </w:r>
          </w:p>
        </w:tc>
      </w:tr>
      <w:tr w14:paraId="7167D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47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A3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藻酸盐敷料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45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江西南舟科技有限公司</w:t>
            </w:r>
          </w:p>
        </w:tc>
      </w:tr>
      <w:tr w14:paraId="421D8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48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78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造口袋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7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微软雅黑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江西南舟科技有限公司</w:t>
            </w:r>
          </w:p>
        </w:tc>
      </w:tr>
    </w:tbl>
    <w:p w14:paraId="64E6BD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42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</w:p>
    <w:p w14:paraId="6B56C4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3DA1D3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公示期：202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:00至202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:00</w:t>
      </w:r>
    </w:p>
    <w:p w14:paraId="32ACCA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在公示期间如有异议，请于公示截止日前向医院提出申诉并提供合法有效证据材料，逾期不再受理。未提供相应证据材料的，原则上不予受理。</w:t>
      </w:r>
    </w:p>
    <w:p w14:paraId="57FF42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受理时间：202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:00至202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:00（上午8:00～11:50，下午2:30～5:30）</w:t>
      </w:r>
    </w:p>
    <w:p w14:paraId="02C112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受理电话：0107-6636981</w:t>
      </w:r>
    </w:p>
    <w:p w14:paraId="75ADFF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地址：江西省鹰潭市月湖区湖东路4号鹰潭一八四医院</w:t>
      </w:r>
    </w:p>
    <w:p w14:paraId="7B7994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上级部门投诉监督:</w:t>
      </w:r>
    </w:p>
    <w:p w14:paraId="099CDA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电话028-86576325</w:t>
      </w:r>
    </w:p>
    <w:p w14:paraId="316F60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邮箱rtylcaiguanban@126.com</w:t>
      </w:r>
    </w:p>
    <w:p w14:paraId="409669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上级部门信访举报:</w:t>
      </w:r>
    </w:p>
    <w:p w14:paraId="692C87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电话028-85373821，</w:t>
      </w:r>
    </w:p>
    <w:p w14:paraId="0FEC14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邮箱rtyljjb@163.com</w:t>
      </w:r>
    </w:p>
    <w:p w14:paraId="49151B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17B54B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031D33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1400" w:firstLineChars="50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采购人：鹰潭一八四医院</w:t>
      </w:r>
    </w:p>
    <w:p w14:paraId="452B79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1400" w:firstLineChars="500"/>
        <w:jc w:val="righ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                      2026年8月24日</w:t>
      </w:r>
    </w:p>
    <w:p w14:paraId="636DD7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0DF458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C7F3F"/>
    <w:rsid w:val="6D8C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2026-08-24T08:02:00Z</dcterms:created>
  <dc:creator>wh</dc:creator>
  <cp:lastModifiedBy>wh</cp:lastModifiedBy>
  <dcterms:modified xsi:type="dcterms:W3CDTF">2026-08-24T08:13:42Z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F20C10F82708404EAF048718D00BF6BE_11</vt:lpwstr>
  </property>
  <property fmtid="{D5CDD505-2E9C-101B-9397-08002B2CF9AE}" pid="4" name="KSOTemplateDocerSaveRecord">
    <vt:lpwstr>eyJoZGlkIjoiZDUwODEzZjc2NDU4MmMyMDA1OWViYmY0NzQyYzNjZDgiLCJ1c2VySWQiOiI3MzA3NzUyMTQifQ==</vt:lpwstr>
  </property>
</Properties>
</file>